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C4BE7" w14:textId="4404AD97" w:rsidR="00AA31CF" w:rsidRDefault="00AA31CF" w:rsidP="00AA31CF">
      <w:pPr>
        <w:shd w:val="clear" w:color="auto" w:fill="E2EFD9" w:themeFill="accent6" w:themeFillTint="33"/>
        <w:jc w:val="center"/>
        <w:rPr>
          <w:b/>
          <w:bCs/>
          <w:color w:val="385623" w:themeColor="accent6" w:themeShade="80"/>
          <w:sz w:val="40"/>
          <w:szCs w:val="40"/>
        </w:rPr>
      </w:pPr>
      <w:r>
        <w:rPr>
          <w:b/>
          <w:bCs/>
          <w:color w:val="385623" w:themeColor="accent6" w:themeShade="80"/>
          <w:sz w:val="40"/>
          <w:szCs w:val="40"/>
        </w:rPr>
        <w:t>FICHE D’AIDE AIGUILLEURS</w:t>
      </w:r>
    </w:p>
    <w:p w14:paraId="0DD86917" w14:textId="77777777" w:rsidR="00BB6B63" w:rsidRDefault="00BB6B63" w:rsidP="00AA31CF">
      <w:pPr>
        <w:rPr>
          <w:color w:val="3B3838" w:themeColor="background2" w:themeShade="40"/>
          <w:sz w:val="40"/>
          <w:szCs w:val="40"/>
        </w:rPr>
      </w:pPr>
    </w:p>
    <w:p w14:paraId="1A99340D" w14:textId="42374686" w:rsidR="007A2BD2" w:rsidRDefault="00AA31CF" w:rsidP="00AA31CF">
      <w:pPr>
        <w:rPr>
          <w:color w:val="3B3838" w:themeColor="background2" w:themeShade="40"/>
          <w:sz w:val="40"/>
          <w:szCs w:val="40"/>
        </w:rPr>
      </w:pPr>
      <w:r w:rsidRPr="00AA31CF">
        <w:rPr>
          <w:color w:val="3B3838" w:themeColor="background2" w:themeShade="40"/>
          <w:sz w:val="40"/>
          <w:szCs w:val="40"/>
        </w:rPr>
        <w:t xml:space="preserve">RENSEIGNEMENTS SUR LA PERSONNE </w:t>
      </w:r>
    </w:p>
    <w:p w14:paraId="392C878A" w14:textId="08E9B198" w:rsidR="007A2BD2" w:rsidRPr="007A2BD2" w:rsidRDefault="007A2BD2" w:rsidP="007A2BD2">
      <w:pPr>
        <w:pStyle w:val="Paragraphedeliste"/>
        <w:numPr>
          <w:ilvl w:val="0"/>
          <w:numId w:val="1"/>
        </w:numPr>
        <w:rPr>
          <w:color w:val="3B3838" w:themeColor="background2" w:themeShade="40"/>
          <w:sz w:val="32"/>
          <w:szCs w:val="32"/>
        </w:rPr>
      </w:pPr>
      <w:r w:rsidRPr="007A2BD2">
        <w:rPr>
          <w:color w:val="3B3838" w:themeColor="background2" w:themeShade="40"/>
          <w:sz w:val="32"/>
          <w:szCs w:val="32"/>
        </w:rPr>
        <w:t xml:space="preserve">Nom prénom </w:t>
      </w:r>
    </w:p>
    <w:p w14:paraId="084EC3A7" w14:textId="312F9E9B" w:rsidR="007A2BD2" w:rsidRPr="007A2BD2" w:rsidRDefault="007A2BD2" w:rsidP="007A2BD2">
      <w:pPr>
        <w:pStyle w:val="Paragraphedeliste"/>
        <w:numPr>
          <w:ilvl w:val="0"/>
          <w:numId w:val="1"/>
        </w:numPr>
        <w:rPr>
          <w:color w:val="3B3838" w:themeColor="background2" w:themeShade="40"/>
          <w:sz w:val="32"/>
          <w:szCs w:val="32"/>
        </w:rPr>
      </w:pPr>
      <w:r w:rsidRPr="007A2BD2">
        <w:rPr>
          <w:color w:val="3B3838" w:themeColor="background2" w:themeShade="40"/>
          <w:sz w:val="32"/>
          <w:szCs w:val="32"/>
        </w:rPr>
        <w:t xml:space="preserve">Particularité </w:t>
      </w:r>
    </w:p>
    <w:p w14:paraId="0AE471C2" w14:textId="488E2457" w:rsidR="007A2BD2" w:rsidRPr="007A2BD2" w:rsidRDefault="007A2BD2" w:rsidP="007A2BD2">
      <w:pPr>
        <w:pStyle w:val="Paragraphedeliste"/>
        <w:numPr>
          <w:ilvl w:val="0"/>
          <w:numId w:val="1"/>
        </w:numPr>
        <w:rPr>
          <w:color w:val="3B3838" w:themeColor="background2" w:themeShade="40"/>
          <w:sz w:val="32"/>
          <w:szCs w:val="32"/>
        </w:rPr>
      </w:pPr>
      <w:r w:rsidRPr="007A2BD2">
        <w:rPr>
          <w:color w:val="3B3838" w:themeColor="background2" w:themeShade="40"/>
          <w:sz w:val="32"/>
          <w:szCs w:val="32"/>
        </w:rPr>
        <w:t xml:space="preserve">Adresse </w:t>
      </w:r>
    </w:p>
    <w:p w14:paraId="10150A08" w14:textId="4C374906" w:rsidR="007A2BD2" w:rsidRPr="007A2BD2" w:rsidRDefault="007A2BD2" w:rsidP="007A2BD2">
      <w:pPr>
        <w:pStyle w:val="Paragraphedeliste"/>
        <w:numPr>
          <w:ilvl w:val="0"/>
          <w:numId w:val="1"/>
        </w:numPr>
        <w:rPr>
          <w:color w:val="3B3838" w:themeColor="background2" w:themeShade="40"/>
          <w:sz w:val="32"/>
          <w:szCs w:val="32"/>
        </w:rPr>
      </w:pPr>
      <w:r w:rsidRPr="007A2BD2">
        <w:rPr>
          <w:color w:val="3B3838" w:themeColor="background2" w:themeShade="40"/>
          <w:sz w:val="32"/>
          <w:szCs w:val="32"/>
        </w:rPr>
        <w:t>Complément d’adresse</w:t>
      </w:r>
    </w:p>
    <w:p w14:paraId="7FF94D2F" w14:textId="3BDBA974" w:rsidR="007A2BD2" w:rsidRPr="007A2BD2" w:rsidRDefault="007A2BD2" w:rsidP="007A2BD2">
      <w:pPr>
        <w:pStyle w:val="Paragraphedeliste"/>
        <w:numPr>
          <w:ilvl w:val="0"/>
          <w:numId w:val="1"/>
        </w:numPr>
        <w:rPr>
          <w:color w:val="3B3838" w:themeColor="background2" w:themeShade="40"/>
          <w:sz w:val="32"/>
          <w:szCs w:val="32"/>
        </w:rPr>
      </w:pPr>
      <w:r w:rsidRPr="007A2BD2">
        <w:rPr>
          <w:color w:val="3B3838" w:themeColor="background2" w:themeShade="40"/>
          <w:sz w:val="32"/>
          <w:szCs w:val="32"/>
        </w:rPr>
        <w:t xml:space="preserve">Téléphone (Fixe et portable de préférence) </w:t>
      </w:r>
    </w:p>
    <w:p w14:paraId="6B04E0A7" w14:textId="2DC6ECA3" w:rsidR="007A2BD2" w:rsidRPr="007A2BD2" w:rsidRDefault="007A2BD2" w:rsidP="007A2BD2">
      <w:pPr>
        <w:pStyle w:val="Paragraphedeliste"/>
        <w:numPr>
          <w:ilvl w:val="0"/>
          <w:numId w:val="1"/>
        </w:numPr>
        <w:rPr>
          <w:color w:val="3B3838" w:themeColor="background2" w:themeShade="40"/>
          <w:sz w:val="32"/>
          <w:szCs w:val="32"/>
        </w:rPr>
      </w:pPr>
      <w:r w:rsidRPr="007A2BD2">
        <w:rPr>
          <w:color w:val="3B3838" w:themeColor="background2" w:themeShade="40"/>
          <w:sz w:val="32"/>
          <w:szCs w:val="32"/>
        </w:rPr>
        <w:t xml:space="preserve">Personnes à contacter en cas d’urgence (proche de la famille) </w:t>
      </w:r>
    </w:p>
    <w:p w14:paraId="267CD02B" w14:textId="5D9966A2" w:rsidR="007A2BD2" w:rsidRDefault="007A2BD2" w:rsidP="007A2BD2">
      <w:pPr>
        <w:pStyle w:val="Paragraphedeliste"/>
        <w:numPr>
          <w:ilvl w:val="0"/>
          <w:numId w:val="1"/>
        </w:numPr>
        <w:rPr>
          <w:color w:val="3B3838" w:themeColor="background2" w:themeShade="40"/>
          <w:sz w:val="32"/>
          <w:szCs w:val="32"/>
        </w:rPr>
      </w:pPr>
      <w:r w:rsidRPr="007A2BD2">
        <w:rPr>
          <w:color w:val="3B3838" w:themeColor="background2" w:themeShade="40"/>
          <w:sz w:val="32"/>
          <w:szCs w:val="32"/>
        </w:rPr>
        <w:t xml:space="preserve">Courriel </w:t>
      </w:r>
    </w:p>
    <w:p w14:paraId="68229C64" w14:textId="77777777" w:rsidR="007A2BD2" w:rsidRPr="00AA31CF" w:rsidRDefault="007A2BD2" w:rsidP="00AA31CF">
      <w:pPr>
        <w:rPr>
          <w:color w:val="3B3838" w:themeColor="background2" w:themeShade="40"/>
          <w:sz w:val="40"/>
          <w:szCs w:val="40"/>
        </w:rPr>
      </w:pPr>
    </w:p>
    <w:p w14:paraId="4B6D6CC5" w14:textId="5371F3D6" w:rsidR="00AA31CF" w:rsidRDefault="00AA31CF" w:rsidP="00AA31CF">
      <w:pPr>
        <w:rPr>
          <w:color w:val="3B3838" w:themeColor="background2" w:themeShade="40"/>
          <w:sz w:val="40"/>
          <w:szCs w:val="40"/>
        </w:rPr>
      </w:pPr>
      <w:r w:rsidRPr="00AA31CF">
        <w:rPr>
          <w:color w:val="3B3838" w:themeColor="background2" w:themeShade="40"/>
          <w:sz w:val="40"/>
          <w:szCs w:val="40"/>
        </w:rPr>
        <w:t>RENSEIGNEMENT</w:t>
      </w:r>
      <w:r w:rsidR="00BB6B63">
        <w:rPr>
          <w:color w:val="3B3838" w:themeColor="background2" w:themeShade="40"/>
          <w:sz w:val="40"/>
          <w:szCs w:val="40"/>
        </w:rPr>
        <w:t>S</w:t>
      </w:r>
      <w:r w:rsidRPr="00AA31CF">
        <w:rPr>
          <w:color w:val="3B3838" w:themeColor="background2" w:themeShade="40"/>
          <w:sz w:val="40"/>
          <w:szCs w:val="40"/>
        </w:rPr>
        <w:t xml:space="preserve"> SUR L’INTERVENTION </w:t>
      </w:r>
    </w:p>
    <w:p w14:paraId="480386D5" w14:textId="4C6E3B09" w:rsidR="007A2BD2" w:rsidRPr="007A2BD2" w:rsidRDefault="007A2BD2" w:rsidP="007A2BD2">
      <w:pPr>
        <w:pStyle w:val="Paragraphedeliste"/>
        <w:numPr>
          <w:ilvl w:val="0"/>
          <w:numId w:val="1"/>
        </w:numPr>
        <w:rPr>
          <w:color w:val="3B3838" w:themeColor="background2" w:themeShade="40"/>
          <w:sz w:val="32"/>
          <w:szCs w:val="32"/>
        </w:rPr>
      </w:pPr>
      <w:r w:rsidRPr="007A2BD2">
        <w:rPr>
          <w:color w:val="3B3838" w:themeColor="background2" w:themeShade="40"/>
          <w:sz w:val="32"/>
          <w:szCs w:val="32"/>
        </w:rPr>
        <w:t xml:space="preserve">Types d’interventions souhaitées </w:t>
      </w:r>
    </w:p>
    <w:p w14:paraId="6FEA8B8A" w14:textId="6FE19F1D" w:rsidR="007A2BD2" w:rsidRPr="007A2BD2" w:rsidRDefault="007A2BD2" w:rsidP="007A2BD2">
      <w:pPr>
        <w:pStyle w:val="Paragraphedeliste"/>
        <w:numPr>
          <w:ilvl w:val="0"/>
          <w:numId w:val="1"/>
        </w:numPr>
        <w:rPr>
          <w:color w:val="3B3838" w:themeColor="background2" w:themeShade="40"/>
          <w:sz w:val="32"/>
          <w:szCs w:val="32"/>
        </w:rPr>
      </w:pPr>
      <w:r w:rsidRPr="007A2BD2">
        <w:rPr>
          <w:color w:val="3B3838" w:themeColor="background2" w:themeShade="40"/>
          <w:sz w:val="32"/>
          <w:szCs w:val="32"/>
        </w:rPr>
        <w:t xml:space="preserve">Commerçants </w:t>
      </w:r>
      <w:r w:rsidR="00BB6B63">
        <w:rPr>
          <w:color w:val="3B3838" w:themeColor="background2" w:themeShade="40"/>
          <w:sz w:val="32"/>
          <w:szCs w:val="32"/>
        </w:rPr>
        <w:t xml:space="preserve">/pharmacie </w:t>
      </w:r>
    </w:p>
    <w:p w14:paraId="655D45E6" w14:textId="57F23D97" w:rsidR="007A2BD2" w:rsidRPr="007A2BD2" w:rsidRDefault="007A2BD2" w:rsidP="007A2BD2">
      <w:pPr>
        <w:pStyle w:val="Paragraphedeliste"/>
        <w:numPr>
          <w:ilvl w:val="0"/>
          <w:numId w:val="1"/>
        </w:numPr>
        <w:rPr>
          <w:color w:val="3B3838" w:themeColor="background2" w:themeShade="40"/>
          <w:sz w:val="32"/>
          <w:szCs w:val="32"/>
        </w:rPr>
      </w:pPr>
      <w:r w:rsidRPr="007A2BD2">
        <w:rPr>
          <w:color w:val="3B3838" w:themeColor="background2" w:themeShade="40"/>
          <w:sz w:val="32"/>
          <w:szCs w:val="32"/>
        </w:rPr>
        <w:t xml:space="preserve">Qualité et gamme de prix des produits choisis </w:t>
      </w:r>
    </w:p>
    <w:p w14:paraId="12B25A5F" w14:textId="671A5570" w:rsidR="007A2BD2" w:rsidRDefault="007A2BD2" w:rsidP="007A2BD2">
      <w:pPr>
        <w:pStyle w:val="Paragraphedeliste"/>
        <w:numPr>
          <w:ilvl w:val="0"/>
          <w:numId w:val="1"/>
        </w:numPr>
        <w:rPr>
          <w:color w:val="3B3838" w:themeColor="background2" w:themeShade="40"/>
          <w:sz w:val="32"/>
          <w:szCs w:val="32"/>
        </w:rPr>
      </w:pPr>
      <w:r w:rsidRPr="007A2BD2">
        <w:rPr>
          <w:color w:val="3B3838" w:themeColor="background2" w:themeShade="40"/>
          <w:sz w:val="32"/>
          <w:szCs w:val="32"/>
        </w:rPr>
        <w:t xml:space="preserve">Types de paiements possibles </w:t>
      </w:r>
    </w:p>
    <w:p w14:paraId="313838FD" w14:textId="4A239306" w:rsidR="007A2BD2" w:rsidRDefault="007A2BD2" w:rsidP="007A2BD2">
      <w:pPr>
        <w:pStyle w:val="Paragraphedeliste"/>
        <w:numPr>
          <w:ilvl w:val="0"/>
          <w:numId w:val="1"/>
        </w:numPr>
        <w:rPr>
          <w:color w:val="3B3838" w:themeColor="background2" w:themeShade="40"/>
          <w:sz w:val="32"/>
          <w:szCs w:val="32"/>
        </w:rPr>
      </w:pPr>
      <w:r>
        <w:rPr>
          <w:color w:val="3B3838" w:themeColor="background2" w:themeShade="40"/>
          <w:sz w:val="32"/>
          <w:szCs w:val="32"/>
        </w:rPr>
        <w:t xml:space="preserve">Liste des courses (Envoi par mail en général) </w:t>
      </w:r>
    </w:p>
    <w:p w14:paraId="51CC2884" w14:textId="77777777" w:rsidR="007A2BD2" w:rsidRPr="007A2BD2" w:rsidRDefault="007A2BD2" w:rsidP="007A2BD2">
      <w:pPr>
        <w:pStyle w:val="Paragraphedeliste"/>
        <w:rPr>
          <w:color w:val="3B3838" w:themeColor="background2" w:themeShade="40"/>
          <w:sz w:val="32"/>
          <w:szCs w:val="32"/>
        </w:rPr>
      </w:pPr>
    </w:p>
    <w:p w14:paraId="6720F1F1" w14:textId="32DC7EC7" w:rsidR="007A2BD2" w:rsidRPr="007A2BD2" w:rsidRDefault="007A2BD2" w:rsidP="007A2BD2">
      <w:pPr>
        <w:pStyle w:val="Paragraphedeliste"/>
        <w:numPr>
          <w:ilvl w:val="0"/>
          <w:numId w:val="1"/>
        </w:numPr>
        <w:rPr>
          <w:color w:val="3B3838" w:themeColor="background2" w:themeShade="40"/>
          <w:sz w:val="32"/>
          <w:szCs w:val="32"/>
        </w:rPr>
      </w:pPr>
      <w:r w:rsidRPr="007A2BD2">
        <w:rPr>
          <w:color w:val="3B3838" w:themeColor="background2" w:themeShade="40"/>
          <w:sz w:val="32"/>
          <w:szCs w:val="32"/>
        </w:rPr>
        <w:t xml:space="preserve">Si </w:t>
      </w:r>
      <w:r w:rsidRPr="007A2BD2">
        <w:rPr>
          <w:b/>
          <w:bCs/>
          <w:color w:val="3B3838" w:themeColor="background2" w:themeShade="40"/>
          <w:sz w:val="32"/>
          <w:szCs w:val="32"/>
        </w:rPr>
        <w:t>DRIVE</w:t>
      </w:r>
      <w:r w:rsidRPr="007A2BD2">
        <w:rPr>
          <w:color w:val="3B3838" w:themeColor="background2" w:themeShade="40"/>
          <w:sz w:val="32"/>
          <w:szCs w:val="32"/>
        </w:rPr>
        <w:t> :</w:t>
      </w:r>
    </w:p>
    <w:p w14:paraId="09756250" w14:textId="0A8FE7EF" w:rsidR="007A2BD2" w:rsidRPr="007A2BD2" w:rsidRDefault="007A2BD2" w:rsidP="007A2BD2">
      <w:pPr>
        <w:pStyle w:val="Paragraphedeliste"/>
        <w:numPr>
          <w:ilvl w:val="0"/>
          <w:numId w:val="1"/>
        </w:numPr>
        <w:ind w:left="1276"/>
        <w:rPr>
          <w:color w:val="3B3838" w:themeColor="background2" w:themeShade="40"/>
          <w:sz w:val="32"/>
          <w:szCs w:val="32"/>
        </w:rPr>
      </w:pPr>
      <w:r w:rsidRPr="007A2BD2">
        <w:rPr>
          <w:color w:val="3B3838" w:themeColor="background2" w:themeShade="40"/>
          <w:sz w:val="32"/>
          <w:szCs w:val="32"/>
        </w:rPr>
        <w:t xml:space="preserve">N° de commande </w:t>
      </w:r>
    </w:p>
    <w:p w14:paraId="27525205" w14:textId="60FCE8D6" w:rsidR="007A2BD2" w:rsidRPr="007A2BD2" w:rsidRDefault="007A2BD2" w:rsidP="007A2BD2">
      <w:pPr>
        <w:pStyle w:val="Paragraphedeliste"/>
        <w:numPr>
          <w:ilvl w:val="0"/>
          <w:numId w:val="1"/>
        </w:numPr>
        <w:ind w:left="1276"/>
        <w:rPr>
          <w:color w:val="3B3838" w:themeColor="background2" w:themeShade="40"/>
          <w:sz w:val="32"/>
          <w:szCs w:val="32"/>
        </w:rPr>
      </w:pPr>
      <w:r w:rsidRPr="007A2BD2">
        <w:rPr>
          <w:color w:val="3B3838" w:themeColor="background2" w:themeShade="40"/>
          <w:sz w:val="32"/>
          <w:szCs w:val="32"/>
        </w:rPr>
        <w:t xml:space="preserve">Nom de la facturation </w:t>
      </w:r>
    </w:p>
    <w:p w14:paraId="0FC89295" w14:textId="192115DB" w:rsidR="007A2BD2" w:rsidRPr="007A2BD2" w:rsidRDefault="007A2BD2" w:rsidP="007A2BD2">
      <w:pPr>
        <w:pStyle w:val="Paragraphedeliste"/>
        <w:numPr>
          <w:ilvl w:val="0"/>
          <w:numId w:val="1"/>
        </w:numPr>
        <w:ind w:left="1276"/>
        <w:rPr>
          <w:color w:val="3B3838" w:themeColor="background2" w:themeShade="40"/>
          <w:sz w:val="32"/>
          <w:szCs w:val="32"/>
        </w:rPr>
      </w:pPr>
      <w:r w:rsidRPr="007A2BD2">
        <w:rPr>
          <w:color w:val="3B3838" w:themeColor="background2" w:themeShade="40"/>
          <w:sz w:val="32"/>
          <w:szCs w:val="32"/>
        </w:rPr>
        <w:t xml:space="preserve">Adresse du magasin </w:t>
      </w:r>
    </w:p>
    <w:p w14:paraId="35C793C0" w14:textId="34026357" w:rsidR="00AA31CF" w:rsidRDefault="007A2BD2" w:rsidP="00BB6B63">
      <w:pPr>
        <w:pStyle w:val="Paragraphedeliste"/>
        <w:numPr>
          <w:ilvl w:val="0"/>
          <w:numId w:val="1"/>
        </w:numPr>
        <w:ind w:left="1276"/>
        <w:rPr>
          <w:color w:val="3B3838" w:themeColor="background2" w:themeShade="40"/>
          <w:sz w:val="32"/>
          <w:szCs w:val="32"/>
        </w:rPr>
      </w:pPr>
      <w:r w:rsidRPr="007A2BD2">
        <w:rPr>
          <w:color w:val="3B3838" w:themeColor="background2" w:themeShade="40"/>
          <w:sz w:val="32"/>
          <w:szCs w:val="32"/>
        </w:rPr>
        <w:t xml:space="preserve">Date et horaire du drive </w:t>
      </w:r>
    </w:p>
    <w:p w14:paraId="5AA9D5B9" w14:textId="77777777" w:rsidR="00BB6B63" w:rsidRPr="00BB6B63" w:rsidRDefault="00BB6B63" w:rsidP="00BB6B63">
      <w:pPr>
        <w:pStyle w:val="Paragraphedeliste"/>
        <w:ind w:left="1276"/>
        <w:rPr>
          <w:color w:val="3B3838" w:themeColor="background2" w:themeShade="40"/>
          <w:sz w:val="32"/>
          <w:szCs w:val="32"/>
        </w:rPr>
      </w:pPr>
    </w:p>
    <w:p w14:paraId="3C0E06B0" w14:textId="3B9DE498" w:rsidR="00BB6B63" w:rsidRDefault="00BB6B63" w:rsidP="00BB6B63">
      <w:pPr>
        <w:pStyle w:val="Paragraphedeliste"/>
        <w:numPr>
          <w:ilvl w:val="0"/>
          <w:numId w:val="1"/>
        </w:numPr>
        <w:rPr>
          <w:color w:val="3B3838" w:themeColor="background2" w:themeShade="40"/>
          <w:sz w:val="32"/>
          <w:szCs w:val="32"/>
        </w:rPr>
      </w:pPr>
      <w:r w:rsidRPr="00BB6B63">
        <w:rPr>
          <w:color w:val="3B3838" w:themeColor="background2" w:themeShade="40"/>
          <w:sz w:val="32"/>
          <w:szCs w:val="32"/>
        </w:rPr>
        <w:t xml:space="preserve">Si </w:t>
      </w:r>
      <w:r w:rsidRPr="00BB6B63">
        <w:rPr>
          <w:b/>
          <w:bCs/>
          <w:color w:val="3B3838" w:themeColor="background2" w:themeShade="40"/>
          <w:sz w:val="32"/>
          <w:szCs w:val="32"/>
        </w:rPr>
        <w:t>pharmacie </w:t>
      </w:r>
      <w:r w:rsidRPr="00BB6B63">
        <w:rPr>
          <w:color w:val="3B3838" w:themeColor="background2" w:themeShade="40"/>
          <w:sz w:val="32"/>
          <w:szCs w:val="32"/>
        </w:rPr>
        <w:t>:</w:t>
      </w:r>
    </w:p>
    <w:p w14:paraId="07150100" w14:textId="77777777" w:rsidR="00BB6B63" w:rsidRPr="00BB6B63" w:rsidRDefault="00BB6B63" w:rsidP="00BB6B63">
      <w:pPr>
        <w:pStyle w:val="Paragraphedeliste"/>
        <w:rPr>
          <w:color w:val="3B3838" w:themeColor="background2" w:themeShade="40"/>
          <w:sz w:val="32"/>
          <w:szCs w:val="32"/>
        </w:rPr>
      </w:pPr>
    </w:p>
    <w:p w14:paraId="4DF9413C" w14:textId="0F46644F" w:rsidR="00BB6B63" w:rsidRPr="00BB6B63" w:rsidRDefault="00BB6B63" w:rsidP="0055118E">
      <w:pPr>
        <w:pStyle w:val="Paragraphedeliste"/>
        <w:numPr>
          <w:ilvl w:val="0"/>
          <w:numId w:val="1"/>
        </w:numPr>
        <w:jc w:val="both"/>
        <w:rPr>
          <w:color w:val="3B3838" w:themeColor="background2" w:themeShade="40"/>
          <w:sz w:val="32"/>
          <w:szCs w:val="32"/>
        </w:rPr>
      </w:pPr>
      <w:r>
        <w:rPr>
          <w:color w:val="3B3838" w:themeColor="background2" w:themeShade="40"/>
          <w:sz w:val="32"/>
          <w:szCs w:val="32"/>
        </w:rPr>
        <w:t>De préférence, L’aidé envoi l’ordonnance par mail à la pharmacie en indiquant qu’il autorise le Collectif Co-Vie à venir récupérer sa commande</w:t>
      </w:r>
      <w:r w:rsidR="0055118E">
        <w:rPr>
          <w:color w:val="3B3838" w:themeColor="background2" w:themeShade="40"/>
          <w:sz w:val="32"/>
          <w:szCs w:val="32"/>
        </w:rPr>
        <w:t xml:space="preserve"> et voir s’il peut directement s’arranger avec eux pour le règlement</w:t>
      </w:r>
      <w:r>
        <w:rPr>
          <w:color w:val="3B3838" w:themeColor="background2" w:themeShade="40"/>
          <w:sz w:val="32"/>
          <w:szCs w:val="32"/>
        </w:rPr>
        <w:t xml:space="preserve">. Il nous recontacte lorsque cela est fait. </w:t>
      </w:r>
      <w:bookmarkStart w:id="0" w:name="_GoBack"/>
      <w:bookmarkEnd w:id="0"/>
    </w:p>
    <w:sectPr w:rsidR="00BB6B63" w:rsidRPr="00BB6B63" w:rsidSect="007A2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91535"/>
    <w:multiLevelType w:val="hybridMultilevel"/>
    <w:tmpl w:val="A462C82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56652"/>
    <w:multiLevelType w:val="hybridMultilevel"/>
    <w:tmpl w:val="9F0E4584"/>
    <w:lvl w:ilvl="0" w:tplc="1EBA0E0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CF"/>
    <w:rsid w:val="0055118E"/>
    <w:rsid w:val="007A2BD2"/>
    <w:rsid w:val="00AA31CF"/>
    <w:rsid w:val="00BB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45A0"/>
  <w15:chartTrackingRefBased/>
  <w15:docId w15:val="{78E1CA0B-C77B-461E-B120-61F3E381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A3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2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E4DF-D1FA-4501-B426-1679A154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</cp:revision>
  <dcterms:created xsi:type="dcterms:W3CDTF">2020-03-30T08:11:00Z</dcterms:created>
  <dcterms:modified xsi:type="dcterms:W3CDTF">2020-03-30T08:38:00Z</dcterms:modified>
</cp:coreProperties>
</file>